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EE9" w:rsidRDefault="00FA2EE9" w:rsidP="00C1317C">
      <w:pPr>
        <w:jc w:val="center"/>
        <w:rPr>
          <w:b/>
          <w:bCs/>
          <w:lang w:val="sr-Latn-RS"/>
        </w:rPr>
      </w:pPr>
      <w:r w:rsidRPr="00C1317C">
        <w:rPr>
          <w:b/>
          <w:bCs/>
          <w:lang w:val="sr-Latn-RS"/>
        </w:rPr>
        <w:t>Rezultati ispita</w:t>
      </w:r>
    </w:p>
    <w:p w:rsidR="00C1317C" w:rsidRDefault="00C1317C" w:rsidP="00C1317C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(19/09/2023)</w:t>
      </w:r>
    </w:p>
    <w:p w:rsidR="00C1317C" w:rsidRDefault="00C1317C" w:rsidP="00C1317C">
      <w:pPr>
        <w:jc w:val="center"/>
        <w:rPr>
          <w:b/>
          <w:bCs/>
          <w:lang w:val="sr-Latn-RS"/>
        </w:rPr>
      </w:pPr>
    </w:p>
    <w:p w:rsidR="00C1317C" w:rsidRPr="00C1317C" w:rsidRDefault="00C1317C" w:rsidP="00C1317C">
      <w:pPr>
        <w:jc w:val="center"/>
        <w:rPr>
          <w:b/>
          <w:bCs/>
          <w:lang w:val="sr-Latn-RS"/>
        </w:rPr>
      </w:pPr>
    </w:p>
    <w:p w:rsidR="00C1317C" w:rsidRPr="00C1317C" w:rsidRDefault="00C1317C">
      <w:pPr>
        <w:rPr>
          <w:color w:val="FF0000"/>
          <w:lang w:val="sr-Latn-RS"/>
        </w:rPr>
      </w:pPr>
      <w:r w:rsidRPr="00C1317C">
        <w:rPr>
          <w:color w:val="FF0000"/>
          <w:lang w:val="sr-Latn-RS"/>
        </w:rPr>
        <w:t>Upis ocena: 20/09/2023, 10h, kabinet prof. Cvejića</w:t>
      </w:r>
    </w:p>
    <w:p w:rsidR="00FA2EE9" w:rsidRDefault="00FA2EE9">
      <w:pPr>
        <w:rPr>
          <w:lang w:val="sr-Latn-RS"/>
        </w:rPr>
      </w:pPr>
    </w:p>
    <w:p w:rsidR="00FA2EE9" w:rsidRDefault="00FA2EE9">
      <w:pPr>
        <w:rPr>
          <w:lang w:val="sr-Latn-RS"/>
        </w:rPr>
      </w:pPr>
      <w:r>
        <w:rPr>
          <w:lang w:val="sr-Latn-RS"/>
        </w:rPr>
        <w:t>Statistika u društvenim istraživanjima-osnove</w:t>
      </w:r>
    </w:p>
    <w:p w:rsidR="00FA2EE9" w:rsidRDefault="00FA2EE9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A2EE9" w:rsidTr="00FA2EE9"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Teorija</w:t>
            </w:r>
          </w:p>
        </w:tc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Zadaci</w:t>
            </w:r>
          </w:p>
        </w:tc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Praktični deo</w:t>
            </w:r>
          </w:p>
        </w:tc>
      </w:tr>
      <w:tr w:rsidR="00FA2EE9" w:rsidTr="00FA2EE9"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Manić David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</w:tr>
      <w:tr w:rsidR="00FA2EE9" w:rsidTr="00FA2EE9"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Tasić Marija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FA2EE9" w:rsidTr="00FA2EE9"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Stokić</w:t>
            </w:r>
            <w:proofErr w:type="spellEnd"/>
            <w:r>
              <w:rPr>
                <w:lang w:val="sr-Latn-RS"/>
              </w:rPr>
              <w:t xml:space="preserve"> Zorica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FA2EE9" w:rsidTr="00FA2EE9"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Golubov Uroš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FA2EE9" w:rsidTr="00FA2EE9">
        <w:tc>
          <w:tcPr>
            <w:tcW w:w="2254" w:type="dxa"/>
          </w:tcPr>
          <w:p w:rsidR="00FA2EE9" w:rsidRDefault="00FA2EE9">
            <w:pPr>
              <w:rPr>
                <w:lang w:val="sr-Latn-RS"/>
              </w:rPr>
            </w:pPr>
            <w:r>
              <w:rPr>
                <w:lang w:val="sr-Latn-RS"/>
              </w:rPr>
              <w:t>Jevtović Sofija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FA2EE9" w:rsidTr="00FA2EE9"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Popov Darko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FA2EE9" w:rsidTr="00FA2EE9"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Avramović Anja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FA2EE9" w:rsidTr="00FA2EE9"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Jezdić Violeta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FA2EE9" w:rsidTr="00FA2EE9"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Savić Daša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FA2EE9" w:rsidTr="00FA2EE9"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Radenković Mila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54" w:type="dxa"/>
          </w:tcPr>
          <w:p w:rsidR="00FA2EE9" w:rsidRDefault="00C1317C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:rsidR="00FA2EE9" w:rsidRDefault="00FA2EE9">
      <w:pPr>
        <w:rPr>
          <w:lang w:val="sr-Latn-RS"/>
        </w:rPr>
      </w:pPr>
    </w:p>
    <w:p w:rsidR="00FA2EE9" w:rsidRDefault="00FA2EE9">
      <w:pPr>
        <w:rPr>
          <w:lang w:val="sr-Latn-RS"/>
        </w:rPr>
      </w:pPr>
      <w:r>
        <w:rPr>
          <w:lang w:val="sr-Latn-RS"/>
        </w:rPr>
        <w:t>Statistika u društvenim istraživanjima</w:t>
      </w:r>
      <w:r>
        <w:rPr>
          <w:lang w:val="sr-Latn-RS"/>
        </w:rPr>
        <w:t>-analiza</w:t>
      </w:r>
    </w:p>
    <w:p w:rsidR="00FA2EE9" w:rsidRDefault="00FA2EE9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2EE9" w:rsidTr="00FA2EE9">
        <w:tc>
          <w:tcPr>
            <w:tcW w:w="3005" w:type="dxa"/>
          </w:tcPr>
          <w:p w:rsidR="00FA2EE9" w:rsidRDefault="00FA2EE9" w:rsidP="00FA2EE9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3005" w:type="dxa"/>
          </w:tcPr>
          <w:p w:rsidR="00FA2EE9" w:rsidRDefault="00FA2EE9" w:rsidP="00FA2EE9">
            <w:pPr>
              <w:rPr>
                <w:lang w:val="sr-Latn-RS"/>
              </w:rPr>
            </w:pPr>
            <w:r>
              <w:rPr>
                <w:lang w:val="sr-Latn-RS"/>
              </w:rPr>
              <w:t>Teorija</w:t>
            </w:r>
          </w:p>
        </w:tc>
        <w:tc>
          <w:tcPr>
            <w:tcW w:w="3006" w:type="dxa"/>
          </w:tcPr>
          <w:p w:rsidR="00FA2EE9" w:rsidRDefault="00FA2EE9" w:rsidP="00FA2EE9">
            <w:pPr>
              <w:rPr>
                <w:lang w:val="sr-Latn-RS"/>
              </w:rPr>
            </w:pPr>
            <w:r>
              <w:rPr>
                <w:lang w:val="sr-Latn-RS"/>
              </w:rPr>
              <w:t>Praktični deo</w:t>
            </w:r>
          </w:p>
        </w:tc>
      </w:tr>
      <w:tr w:rsidR="00FA2EE9" w:rsidTr="00FA2EE9">
        <w:tc>
          <w:tcPr>
            <w:tcW w:w="3005" w:type="dxa"/>
          </w:tcPr>
          <w:p w:rsidR="00FA2EE9" w:rsidRDefault="00FA2EE9" w:rsidP="00FA2EE9">
            <w:pPr>
              <w:rPr>
                <w:lang w:val="sr-Latn-RS"/>
              </w:rPr>
            </w:pPr>
            <w:r>
              <w:rPr>
                <w:lang w:val="sr-Latn-RS"/>
              </w:rPr>
              <w:t>Šarić Jana</w:t>
            </w:r>
          </w:p>
        </w:tc>
        <w:tc>
          <w:tcPr>
            <w:tcW w:w="3005" w:type="dxa"/>
          </w:tcPr>
          <w:p w:rsidR="00FA2EE9" w:rsidRDefault="00C1317C" w:rsidP="00FA2EE9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3006" w:type="dxa"/>
          </w:tcPr>
          <w:p w:rsidR="00FA2EE9" w:rsidRDefault="00FA2EE9" w:rsidP="00FA2EE9">
            <w:pPr>
              <w:rPr>
                <w:lang w:val="sr-Latn-RS"/>
              </w:rPr>
            </w:pPr>
            <w:r>
              <w:rPr>
                <w:lang w:val="sr-Latn-RS"/>
              </w:rPr>
              <w:t>33</w:t>
            </w:r>
          </w:p>
        </w:tc>
      </w:tr>
    </w:tbl>
    <w:p w:rsidR="00FA2EE9" w:rsidRPr="00FA2EE9" w:rsidRDefault="00FA2EE9">
      <w:pPr>
        <w:rPr>
          <w:lang w:val="sr-Latn-RS"/>
        </w:rPr>
      </w:pPr>
    </w:p>
    <w:sectPr w:rsidR="00FA2EE9" w:rsidRPr="00FA2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E9"/>
    <w:rsid w:val="00C1317C"/>
    <w:rsid w:val="00F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26FB58"/>
  <w15:chartTrackingRefBased/>
  <w15:docId w15:val="{80D1A178-6A1F-5E46-9202-7BAC9F5C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2023-09-19T10:19:00Z</dcterms:created>
  <dcterms:modified xsi:type="dcterms:W3CDTF">2023-09-19T10:37:00Z</dcterms:modified>
</cp:coreProperties>
</file>